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BF" w:rsidRDefault="00E438B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33DB9A6" wp14:editId="3207E1F5">
            <wp:simplePos x="0" y="0"/>
            <wp:positionH relativeFrom="column">
              <wp:posOffset>-490913</wp:posOffset>
            </wp:positionH>
            <wp:positionV relativeFrom="paragraph">
              <wp:posOffset>-392545</wp:posOffset>
            </wp:positionV>
            <wp:extent cx="6511636" cy="8927816"/>
            <wp:effectExtent l="0" t="0" r="3810" b="6985"/>
            <wp:wrapNone/>
            <wp:docPr id="1" name="Рисунок 1" descr="C:\Users\Ирина\Desktop\2014_05_26\1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014_05_26\1_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36" cy="892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A083D" w:rsidRDefault="00CE42D0" w:rsidP="00A523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3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</w:t>
      </w:r>
    </w:p>
    <w:p w:rsidR="005F455B" w:rsidRPr="00A52357" w:rsidRDefault="00CE42D0" w:rsidP="005A08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F455B" w:rsidRPr="00A52357" w:rsidRDefault="005F455B" w:rsidP="00A523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 xml:space="preserve">Данная программа представляет собой вариант </w:t>
      </w:r>
      <w:r w:rsidR="00CE42D0" w:rsidRPr="00A52357">
        <w:rPr>
          <w:rFonts w:ascii="Times New Roman" w:hAnsi="Times New Roman" w:cs="Times New Roman"/>
          <w:sz w:val="24"/>
          <w:szCs w:val="24"/>
        </w:rPr>
        <w:t>программы внеурочной</w:t>
      </w:r>
      <w:r w:rsidRPr="00A52357">
        <w:rPr>
          <w:rFonts w:ascii="Times New Roman" w:hAnsi="Times New Roman" w:cs="Times New Roman"/>
          <w:sz w:val="24"/>
          <w:szCs w:val="24"/>
        </w:rPr>
        <w:t xml:space="preserve"> деятельности школьников 5-х классов. Предусмотренные данной программой занятия проводятся в группах, состоящих из учащихся класса, а также нескольких классов и параллелей.</w:t>
      </w:r>
    </w:p>
    <w:p w:rsidR="005F455B" w:rsidRPr="00A52357" w:rsidRDefault="005F455B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Программа предполагает как проведение</w:t>
      </w:r>
      <w:r w:rsidR="00246F6A" w:rsidRPr="00A52357">
        <w:rPr>
          <w:rFonts w:ascii="Times New Roman" w:hAnsi="Times New Roman" w:cs="Times New Roman"/>
          <w:sz w:val="24"/>
          <w:szCs w:val="24"/>
        </w:rPr>
        <w:t xml:space="preserve"> регулярных еженедельных внеуроч</w:t>
      </w:r>
      <w:r w:rsidRPr="00A52357">
        <w:rPr>
          <w:rFonts w:ascii="Times New Roman" w:hAnsi="Times New Roman" w:cs="Times New Roman"/>
          <w:sz w:val="24"/>
          <w:szCs w:val="24"/>
        </w:rPr>
        <w:t xml:space="preserve">ных </w:t>
      </w:r>
      <w:r w:rsidR="00246F6A" w:rsidRPr="00A52357">
        <w:rPr>
          <w:rFonts w:ascii="Times New Roman" w:hAnsi="Times New Roman" w:cs="Times New Roman"/>
          <w:sz w:val="24"/>
          <w:szCs w:val="24"/>
        </w:rPr>
        <w:t xml:space="preserve">занятий со </w:t>
      </w:r>
      <w:proofErr w:type="gramStart"/>
      <w:r w:rsidR="00246F6A" w:rsidRPr="00A52357">
        <w:rPr>
          <w:rFonts w:ascii="Times New Roman" w:hAnsi="Times New Roman" w:cs="Times New Roman"/>
          <w:sz w:val="24"/>
          <w:szCs w:val="24"/>
        </w:rPr>
        <w:t>школьниками</w:t>
      </w:r>
      <w:proofErr w:type="gramEnd"/>
      <w:r w:rsidR="00246F6A" w:rsidRPr="00A52357">
        <w:rPr>
          <w:rFonts w:ascii="Times New Roman" w:hAnsi="Times New Roman" w:cs="Times New Roman"/>
          <w:sz w:val="24"/>
          <w:szCs w:val="24"/>
        </w:rPr>
        <w:t xml:space="preserve"> </w:t>
      </w:r>
      <w:r w:rsidRPr="00A52357">
        <w:rPr>
          <w:rFonts w:ascii="Times New Roman" w:hAnsi="Times New Roman" w:cs="Times New Roman"/>
          <w:sz w:val="24"/>
          <w:szCs w:val="24"/>
        </w:rPr>
        <w:t xml:space="preserve"> так и возможность организовывать занятия крупными блоками – «</w:t>
      </w:r>
      <w:proofErr w:type="spellStart"/>
      <w:r w:rsidRPr="00A52357">
        <w:rPr>
          <w:rFonts w:ascii="Times New Roman" w:hAnsi="Times New Roman" w:cs="Times New Roman"/>
          <w:sz w:val="24"/>
          <w:szCs w:val="24"/>
        </w:rPr>
        <w:t>интенсивами</w:t>
      </w:r>
      <w:proofErr w:type="spellEnd"/>
      <w:r w:rsidRPr="00A52357">
        <w:rPr>
          <w:rFonts w:ascii="Times New Roman" w:hAnsi="Times New Roman" w:cs="Times New Roman"/>
          <w:sz w:val="24"/>
          <w:szCs w:val="24"/>
        </w:rPr>
        <w:t>» (например, сборы, слеты, фестивали, конкурсные марафоны, предметные недели, походы, экспедиции и т.п.).</w:t>
      </w:r>
    </w:p>
    <w:p w:rsidR="005F455B" w:rsidRPr="00A52357" w:rsidRDefault="005F455B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</w:t>
      </w:r>
      <w:r w:rsidRPr="00A52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357">
        <w:rPr>
          <w:rFonts w:ascii="Times New Roman" w:hAnsi="Times New Roman" w:cs="Times New Roman"/>
          <w:sz w:val="24"/>
          <w:szCs w:val="24"/>
        </w:rPr>
        <w:t xml:space="preserve">– </w:t>
      </w:r>
      <w:r w:rsidRPr="00A52357">
        <w:rPr>
          <w:rFonts w:ascii="Times New Roman" w:hAnsi="Times New Roman" w:cs="Times New Roman"/>
          <w:bCs/>
          <w:sz w:val="24"/>
          <w:szCs w:val="24"/>
        </w:rPr>
        <w:t>Создание психолого-педагогических условий для обеспечения устойчивого процесса коммуникации, направленного на формирование мотивации развивающейся личности ребенка к познанию и творчеству в единстве урочной и</w:t>
      </w:r>
      <w:r w:rsidR="00C227AD" w:rsidRPr="00A52357">
        <w:rPr>
          <w:rFonts w:ascii="Times New Roman" w:hAnsi="Times New Roman" w:cs="Times New Roman"/>
          <w:bCs/>
          <w:sz w:val="24"/>
          <w:szCs w:val="24"/>
        </w:rPr>
        <w:t xml:space="preserve"> внеурочной деятельности</w:t>
      </w:r>
      <w:r w:rsidRPr="00A52357">
        <w:rPr>
          <w:rFonts w:ascii="Times New Roman" w:hAnsi="Times New Roman" w:cs="Times New Roman"/>
          <w:bCs/>
          <w:sz w:val="24"/>
          <w:szCs w:val="24"/>
        </w:rPr>
        <w:t xml:space="preserve"> школьников</w:t>
      </w:r>
      <w:r w:rsidRPr="00A523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455B" w:rsidRPr="00A52357" w:rsidRDefault="005F455B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i/>
          <w:iCs/>
          <w:sz w:val="24"/>
          <w:szCs w:val="24"/>
          <w:u w:val="single"/>
        </w:rPr>
        <w:t>Рамочные цели:</w:t>
      </w:r>
    </w:p>
    <w:p w:rsidR="005F455B" w:rsidRPr="00A52357" w:rsidRDefault="005F455B" w:rsidP="00A5235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развитие творческого потенциала личности и формирования нового социального опыта;</w:t>
      </w:r>
    </w:p>
    <w:p w:rsidR="005F455B" w:rsidRPr="00A52357" w:rsidRDefault="005F455B" w:rsidP="00A5235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ориентация в мире информации;</w:t>
      </w:r>
    </w:p>
    <w:p w:rsidR="005F455B" w:rsidRPr="00A52357" w:rsidRDefault="005F455B" w:rsidP="00A5235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релаксация (ослабление и снятие психического и физического напряжения);</w:t>
      </w:r>
    </w:p>
    <w:p w:rsidR="005F455B" w:rsidRPr="00A52357" w:rsidRDefault="005F455B" w:rsidP="00A5235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рекреация (восстановление израсходованных сил).</w:t>
      </w:r>
    </w:p>
    <w:p w:rsidR="005F455B" w:rsidRPr="00A52357" w:rsidRDefault="005F455B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Задачи:</w:t>
      </w:r>
    </w:p>
    <w:p w:rsidR="005F455B" w:rsidRPr="00A52357" w:rsidRDefault="0088768F" w:rsidP="00A5235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углубление уже имеющихся знаний по русскому языку;</w:t>
      </w:r>
    </w:p>
    <w:p w:rsidR="005F455B" w:rsidRPr="00A52357" w:rsidRDefault="005F455B" w:rsidP="00A5235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ра</w:t>
      </w:r>
      <w:r w:rsidR="0088768F" w:rsidRPr="00A52357">
        <w:rPr>
          <w:rFonts w:ascii="Times New Roman" w:hAnsi="Times New Roman" w:cs="Times New Roman"/>
          <w:sz w:val="24"/>
          <w:szCs w:val="24"/>
        </w:rPr>
        <w:t>звитие интереса к предмету</w:t>
      </w:r>
      <w:r w:rsidR="0088768F" w:rsidRPr="00A5235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455B" w:rsidRPr="00A52357" w:rsidRDefault="0088768F" w:rsidP="00A5235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формирование положительной мотивации к предмету;</w:t>
      </w:r>
    </w:p>
    <w:p w:rsidR="005F455B" w:rsidRPr="00A52357" w:rsidRDefault="005F455B" w:rsidP="00A5235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развитие чувства прекрасного;</w:t>
      </w:r>
    </w:p>
    <w:p w:rsidR="005F455B" w:rsidRPr="00A52357" w:rsidRDefault="005F455B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i/>
          <w:iCs/>
          <w:sz w:val="24"/>
          <w:szCs w:val="24"/>
          <w:u w:val="single"/>
        </w:rPr>
        <w:t>Функции:</w:t>
      </w:r>
    </w:p>
    <w:p w:rsidR="005F455B" w:rsidRPr="00A52357" w:rsidRDefault="005F455B" w:rsidP="00A5235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357">
        <w:rPr>
          <w:rFonts w:ascii="Times New Roman" w:hAnsi="Times New Roman" w:cs="Times New Roman"/>
          <w:sz w:val="24"/>
          <w:szCs w:val="24"/>
        </w:rPr>
        <w:lastRenderedPageBreak/>
        <w:t>образовательная</w:t>
      </w:r>
      <w:proofErr w:type="gramEnd"/>
      <w:r w:rsidRPr="00A52357">
        <w:rPr>
          <w:rFonts w:ascii="Times New Roman" w:hAnsi="Times New Roman" w:cs="Times New Roman"/>
          <w:sz w:val="24"/>
          <w:szCs w:val="24"/>
        </w:rPr>
        <w:t xml:space="preserve"> (обеспечивает обучение, воспитание и развитие личности в образовательном процессе);</w:t>
      </w:r>
    </w:p>
    <w:p w:rsidR="005F455B" w:rsidRPr="00A52357" w:rsidRDefault="005F455B" w:rsidP="00A5235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357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A52357">
        <w:rPr>
          <w:rFonts w:ascii="Times New Roman" w:hAnsi="Times New Roman" w:cs="Times New Roman"/>
          <w:sz w:val="24"/>
          <w:szCs w:val="24"/>
        </w:rPr>
        <w:t xml:space="preserve"> (предлагает передачу педагогом ребенку максимального объема информации, из которого последний берет столько, сколько хочет и может усвоить);</w:t>
      </w:r>
    </w:p>
    <w:p w:rsidR="005F455B" w:rsidRPr="00A52357" w:rsidRDefault="005F455B" w:rsidP="00A5235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357">
        <w:rPr>
          <w:rFonts w:ascii="Times New Roman" w:hAnsi="Times New Roman" w:cs="Times New Roman"/>
          <w:sz w:val="24"/>
          <w:szCs w:val="24"/>
        </w:rPr>
        <w:t>ориентационная</w:t>
      </w:r>
      <w:proofErr w:type="gramEnd"/>
      <w:r w:rsidRPr="00A52357">
        <w:rPr>
          <w:rFonts w:ascii="Times New Roman" w:hAnsi="Times New Roman" w:cs="Times New Roman"/>
          <w:sz w:val="24"/>
          <w:szCs w:val="24"/>
        </w:rPr>
        <w:t xml:space="preserve"> (способствует формированию социальной и ценностной ориентации ребенка во внеурочное время);</w:t>
      </w:r>
    </w:p>
    <w:p w:rsidR="005F455B" w:rsidRPr="00A52357" w:rsidRDefault="005F455B" w:rsidP="00A5235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357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A52357">
        <w:rPr>
          <w:rFonts w:ascii="Times New Roman" w:hAnsi="Times New Roman" w:cs="Times New Roman"/>
          <w:sz w:val="24"/>
          <w:szCs w:val="24"/>
        </w:rPr>
        <w:t xml:space="preserve"> (расширяет возможности, круг делового и дружеского общения ребенка со сверстниками и взрослыми во внеурочное время);</w:t>
      </w:r>
    </w:p>
    <w:p w:rsidR="005F455B" w:rsidRPr="00A52357" w:rsidRDefault="005F455B" w:rsidP="00A5235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социальной адаптации (обеспечивает ребенка механизмами и способами его вхождения в сложную обстановку нестабильного общества);</w:t>
      </w:r>
    </w:p>
    <w:p w:rsidR="005F455B" w:rsidRPr="00A52357" w:rsidRDefault="005F455B" w:rsidP="00A5235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357">
        <w:rPr>
          <w:rFonts w:ascii="Times New Roman" w:hAnsi="Times New Roman" w:cs="Times New Roman"/>
          <w:sz w:val="24"/>
          <w:szCs w:val="24"/>
        </w:rPr>
        <w:t>компенсаторно-коррекционная</w:t>
      </w:r>
      <w:proofErr w:type="gramEnd"/>
      <w:r w:rsidRPr="00A52357">
        <w:rPr>
          <w:rFonts w:ascii="Times New Roman" w:hAnsi="Times New Roman" w:cs="Times New Roman"/>
          <w:sz w:val="24"/>
          <w:szCs w:val="24"/>
        </w:rPr>
        <w:t xml:space="preserve"> (обеспечивает условия для оптимального продвижения каждого ребенка в той или иной деятельности и в общем развитии);</w:t>
      </w:r>
    </w:p>
    <w:p w:rsidR="005F455B" w:rsidRPr="00A52357" w:rsidRDefault="005F455B" w:rsidP="00A5235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357">
        <w:rPr>
          <w:rFonts w:ascii="Times New Roman" w:hAnsi="Times New Roman" w:cs="Times New Roman"/>
          <w:sz w:val="24"/>
          <w:szCs w:val="24"/>
        </w:rPr>
        <w:t>рекреационная</w:t>
      </w:r>
      <w:proofErr w:type="gramEnd"/>
      <w:r w:rsidRPr="00A52357">
        <w:rPr>
          <w:rFonts w:ascii="Times New Roman" w:hAnsi="Times New Roman" w:cs="Times New Roman"/>
          <w:sz w:val="24"/>
          <w:szCs w:val="24"/>
        </w:rPr>
        <w:t xml:space="preserve"> (реализует право ребенка на отдых, игру и развлечения).</w:t>
      </w:r>
      <w:r w:rsidR="0088768F" w:rsidRPr="00A52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768F" w:rsidRPr="00A52357" w:rsidRDefault="0088768F" w:rsidP="00A5235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программы:</w:t>
      </w:r>
    </w:p>
    <w:p w:rsidR="005F455B" w:rsidRPr="00A52357" w:rsidRDefault="005F455B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="00767EBC" w:rsidRPr="00A52357">
        <w:rPr>
          <w:rFonts w:ascii="Times New Roman" w:hAnsi="Times New Roman" w:cs="Times New Roman"/>
          <w:b/>
          <w:bCs/>
          <w:sz w:val="24"/>
          <w:szCs w:val="24"/>
          <w:u w:val="single"/>
        </w:rPr>
        <w:t>рогр</w:t>
      </w:r>
      <w:r w:rsidR="00C227AD" w:rsidRPr="00A52357">
        <w:rPr>
          <w:rFonts w:ascii="Times New Roman" w:hAnsi="Times New Roman" w:cs="Times New Roman"/>
          <w:b/>
          <w:bCs/>
          <w:sz w:val="24"/>
          <w:szCs w:val="24"/>
          <w:u w:val="single"/>
        </w:rPr>
        <w:t>амма «Как хорошо быть гра</w:t>
      </w:r>
      <w:r w:rsidR="00103AE8" w:rsidRPr="00A52357">
        <w:rPr>
          <w:rFonts w:ascii="Times New Roman" w:hAnsi="Times New Roman" w:cs="Times New Roman"/>
          <w:b/>
          <w:bCs/>
          <w:sz w:val="24"/>
          <w:szCs w:val="24"/>
          <w:u w:val="single"/>
        </w:rPr>
        <w:t>мотным</w:t>
      </w:r>
      <w:r w:rsidRPr="00A5235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C227AD" w:rsidRPr="00A52357" w:rsidRDefault="005F455B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Программа рассчитана на один год обучения,</w:t>
      </w:r>
      <w:r w:rsidR="00767EBC" w:rsidRPr="00A52357">
        <w:rPr>
          <w:rFonts w:ascii="Times New Roman" w:hAnsi="Times New Roman" w:cs="Times New Roman"/>
          <w:sz w:val="24"/>
          <w:szCs w:val="24"/>
        </w:rPr>
        <w:t xml:space="preserve"> на 17 учебных часов для</w:t>
      </w:r>
      <w:r w:rsidRPr="00A52357">
        <w:rPr>
          <w:rFonts w:ascii="Times New Roman" w:hAnsi="Times New Roman" w:cs="Times New Roman"/>
          <w:sz w:val="24"/>
          <w:szCs w:val="24"/>
        </w:rPr>
        <w:t xml:space="preserve"> детей среднего школьного возраста, не имеющих специальных знаний. Рекоме</w:t>
      </w:r>
      <w:r w:rsidR="00767EBC" w:rsidRPr="00A52357">
        <w:rPr>
          <w:rFonts w:ascii="Times New Roman" w:hAnsi="Times New Roman" w:cs="Times New Roman"/>
          <w:sz w:val="24"/>
          <w:szCs w:val="24"/>
        </w:rPr>
        <w:t>ндуемый возраст детей 10-11 лет.</w:t>
      </w:r>
      <w:r w:rsidR="00C227AD" w:rsidRPr="00A52357">
        <w:rPr>
          <w:rFonts w:ascii="Times New Roman" w:hAnsi="Times New Roman" w:cs="Times New Roman"/>
          <w:sz w:val="24"/>
          <w:szCs w:val="24"/>
        </w:rPr>
        <w:t xml:space="preserve"> В этом возрасте дети любознательны, активны. Ведущей формой деятельности является общение. Они активно включаются в исследовательскую деятельность, любят играть, выступать. В соответствии с возрастом применяются разнообразные формы и методы деятельности.</w:t>
      </w:r>
    </w:p>
    <w:p w:rsidR="00C227AD" w:rsidRPr="00A52357" w:rsidRDefault="00C227AD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Формы проведения занятий.</w:t>
      </w:r>
    </w:p>
    <w:p w:rsidR="00C227AD" w:rsidRPr="00A52357" w:rsidRDefault="00C227AD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- беседы;</w:t>
      </w:r>
      <w:r w:rsidR="00A52357" w:rsidRPr="00A52357">
        <w:rPr>
          <w:rFonts w:ascii="Times New Roman" w:hAnsi="Times New Roman" w:cs="Times New Roman"/>
          <w:sz w:val="24"/>
          <w:szCs w:val="24"/>
        </w:rPr>
        <w:t xml:space="preserve">  - интерактивные лекции;</w:t>
      </w:r>
    </w:p>
    <w:p w:rsidR="00C227AD" w:rsidRPr="00A52357" w:rsidRDefault="00C227AD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- творческие задания;</w:t>
      </w:r>
      <w:r w:rsidR="00A52357" w:rsidRPr="00A52357">
        <w:rPr>
          <w:rFonts w:ascii="Times New Roman" w:hAnsi="Times New Roman" w:cs="Times New Roman"/>
          <w:sz w:val="24"/>
          <w:szCs w:val="24"/>
        </w:rPr>
        <w:t xml:space="preserve"> - семинары;</w:t>
      </w:r>
    </w:p>
    <w:p w:rsidR="00C227AD" w:rsidRPr="00A52357" w:rsidRDefault="00C227AD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- викторины;</w:t>
      </w:r>
      <w:r w:rsidR="00A52357" w:rsidRPr="00A52357">
        <w:rPr>
          <w:rFonts w:ascii="Times New Roman" w:hAnsi="Times New Roman" w:cs="Times New Roman"/>
          <w:sz w:val="24"/>
          <w:szCs w:val="24"/>
        </w:rPr>
        <w:t xml:space="preserve"> - практические занятия;</w:t>
      </w:r>
    </w:p>
    <w:p w:rsidR="00C227AD" w:rsidRPr="00A52357" w:rsidRDefault="00C227AD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- конкурсы;</w:t>
      </w:r>
      <w:r w:rsidR="00A52357" w:rsidRPr="00A52357">
        <w:rPr>
          <w:rFonts w:ascii="Times New Roman" w:hAnsi="Times New Roman" w:cs="Times New Roman"/>
          <w:sz w:val="24"/>
          <w:szCs w:val="24"/>
        </w:rPr>
        <w:t xml:space="preserve"> - проекты.</w:t>
      </w:r>
    </w:p>
    <w:p w:rsidR="00A52357" w:rsidRPr="00A52357" w:rsidRDefault="00A52357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bCs/>
          <w:sz w:val="24"/>
          <w:szCs w:val="24"/>
        </w:rPr>
        <w:t>Формы обучения</w:t>
      </w:r>
      <w:r w:rsidRPr="00A523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52357">
        <w:rPr>
          <w:rFonts w:ascii="Times New Roman" w:hAnsi="Times New Roman" w:cs="Times New Roman"/>
          <w:sz w:val="24"/>
          <w:szCs w:val="24"/>
        </w:rPr>
        <w:t>групповые, индивидуальные и коллективные</w:t>
      </w:r>
    </w:p>
    <w:p w:rsidR="00767EBC" w:rsidRPr="00A52357" w:rsidRDefault="00A52357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внеурочной деятельности предполагает развитие кругозора и мышления у учащихся, способствует повышению их интеллектуального уровня при изучении </w:t>
      </w:r>
      <w:proofErr w:type="spellStart"/>
      <w:r w:rsidRPr="00A52357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A52357">
        <w:rPr>
          <w:rFonts w:ascii="Times New Roman" w:hAnsi="Times New Roman" w:cs="Times New Roman"/>
          <w:sz w:val="24"/>
          <w:szCs w:val="24"/>
        </w:rPr>
        <w:t xml:space="preserve">, воспитывает чувство уважения к родному языку. </w:t>
      </w:r>
      <w:r w:rsidRPr="00A52357">
        <w:rPr>
          <w:rFonts w:ascii="Times New Roman" w:hAnsi="Times New Roman" w:cs="Times New Roman"/>
          <w:bCs/>
          <w:sz w:val="24"/>
          <w:szCs w:val="24"/>
        </w:rPr>
        <w:t xml:space="preserve">В отличие от уроков </w:t>
      </w:r>
      <w:r w:rsidRPr="00A52357">
        <w:rPr>
          <w:rFonts w:ascii="Times New Roman" w:hAnsi="Times New Roman" w:cs="Times New Roman"/>
          <w:sz w:val="24"/>
          <w:szCs w:val="24"/>
        </w:rPr>
        <w:t xml:space="preserve">русского языка на внеурочных занятиях учащиеся </w:t>
      </w:r>
      <w:r w:rsidRPr="00A52357">
        <w:rPr>
          <w:rFonts w:ascii="Times New Roman" w:hAnsi="Times New Roman" w:cs="Times New Roman"/>
          <w:bCs/>
          <w:sz w:val="24"/>
          <w:szCs w:val="24"/>
        </w:rPr>
        <w:t>получают углубленные знания по данному предмету по темам: «</w:t>
      </w:r>
      <w:proofErr w:type="spellStart"/>
      <w:r w:rsidRPr="00A52357">
        <w:rPr>
          <w:rFonts w:ascii="Times New Roman" w:hAnsi="Times New Roman" w:cs="Times New Roman"/>
          <w:bCs/>
          <w:sz w:val="24"/>
          <w:szCs w:val="24"/>
        </w:rPr>
        <w:t>Морфемика</w:t>
      </w:r>
      <w:proofErr w:type="spellEnd"/>
      <w:r w:rsidRPr="00A52357">
        <w:rPr>
          <w:rFonts w:ascii="Times New Roman" w:hAnsi="Times New Roman" w:cs="Times New Roman"/>
          <w:bCs/>
          <w:sz w:val="24"/>
          <w:szCs w:val="24"/>
        </w:rPr>
        <w:t xml:space="preserve">», «Словообразование», «Морфология». «Графика», «Пунктуация», «Этимология» «Лексика», «Фразеология», «Синтаксис», «Культура речи». «Фонетика». </w:t>
      </w:r>
      <w:r w:rsidRPr="00A52357">
        <w:rPr>
          <w:rFonts w:ascii="Times New Roman" w:hAnsi="Times New Roman" w:cs="Times New Roman"/>
          <w:sz w:val="24"/>
          <w:szCs w:val="24"/>
        </w:rPr>
        <w:t xml:space="preserve">Используя информационные компьютерные технологии, ребята вместе с учителем учатся аргументировать, рассуждать по заданной теме. </w:t>
      </w:r>
      <w:r w:rsidRPr="00A52357">
        <w:rPr>
          <w:rFonts w:ascii="Times New Roman" w:hAnsi="Times New Roman" w:cs="Times New Roman"/>
          <w:bCs/>
          <w:sz w:val="24"/>
          <w:szCs w:val="24"/>
        </w:rPr>
        <w:t xml:space="preserve">Данная программа актуальна, так как изучению русского языка уделяется большое внимание в РФ. Следовательно, необходимо через внеклассные дополнительные занятия прививать любовь к языку, совершенствуя орфографическую и пунктуационную грамотность учащихся. </w:t>
      </w:r>
      <w:r w:rsidRPr="00A52357">
        <w:rPr>
          <w:rFonts w:ascii="Times New Roman" w:hAnsi="Times New Roman" w:cs="Times New Roman"/>
          <w:sz w:val="24"/>
          <w:szCs w:val="24"/>
        </w:rPr>
        <w:t xml:space="preserve">Ребята учатся составлять проекты, работать в команде, этим данный курс </w:t>
      </w:r>
      <w:r w:rsidRPr="00A52357">
        <w:rPr>
          <w:rFonts w:ascii="Times New Roman" w:hAnsi="Times New Roman" w:cs="Times New Roman"/>
          <w:bCs/>
          <w:sz w:val="24"/>
          <w:szCs w:val="24"/>
        </w:rPr>
        <w:t>отличается от других.</w:t>
      </w:r>
      <w:r w:rsidRPr="00A52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357">
        <w:rPr>
          <w:rFonts w:ascii="Times New Roman" w:hAnsi="Times New Roman" w:cs="Times New Roman"/>
          <w:sz w:val="24"/>
          <w:szCs w:val="24"/>
        </w:rPr>
        <w:t xml:space="preserve"> </w:t>
      </w:r>
      <w:r w:rsidR="005F455B" w:rsidRPr="00A52357">
        <w:rPr>
          <w:rFonts w:ascii="Times New Roman" w:hAnsi="Times New Roman" w:cs="Times New Roman"/>
          <w:sz w:val="24"/>
          <w:szCs w:val="24"/>
        </w:rPr>
        <w:t>Предполагается связь содержательного компонента программы со школьными предметами: литературой, изобразительным искусством,</w:t>
      </w:r>
      <w:r w:rsidR="00767EBC" w:rsidRPr="00A52357">
        <w:rPr>
          <w:rFonts w:ascii="Times New Roman" w:hAnsi="Times New Roman" w:cs="Times New Roman"/>
          <w:sz w:val="24"/>
          <w:szCs w:val="24"/>
        </w:rPr>
        <w:t xml:space="preserve"> музыкой, биологией. </w:t>
      </w:r>
    </w:p>
    <w:p w:rsidR="005F455B" w:rsidRPr="00A52357" w:rsidRDefault="005F455B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b/>
          <w:bCs/>
          <w:sz w:val="24"/>
          <w:szCs w:val="24"/>
        </w:rPr>
        <w:t>Принципы, лежащие в основе работы по программе:</w:t>
      </w:r>
    </w:p>
    <w:p w:rsidR="005F455B" w:rsidRPr="00A52357" w:rsidRDefault="005F455B" w:rsidP="00A5235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Принцип добровольности. В кружок принимаются все желающие, соответствующие данному возрасту, на добровольной основе и бесплатно.</w:t>
      </w:r>
    </w:p>
    <w:p w:rsidR="005F455B" w:rsidRPr="00A52357" w:rsidRDefault="005F455B" w:rsidP="00A5235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Принцип взаимоуважения. Ребята уважают интересы друг друга, поддерживают и помогают друг другу во всех начинаниях;</w:t>
      </w:r>
    </w:p>
    <w:p w:rsidR="005F455B" w:rsidRPr="00A52357" w:rsidRDefault="005F455B" w:rsidP="00A5235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Принцип научности. Весь материал, используемый на занятиях, имеет под собой научную основу.</w:t>
      </w:r>
    </w:p>
    <w:p w:rsidR="005F455B" w:rsidRPr="00A52357" w:rsidRDefault="005F455B" w:rsidP="00A5235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Принцип доступности материала и соответствия возрасту. Ребята могут выбирать темы работ в зависимости от своих возможностей и возраста.</w:t>
      </w:r>
    </w:p>
    <w:p w:rsidR="005F455B" w:rsidRPr="00A52357" w:rsidRDefault="005F455B" w:rsidP="00A5235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Принцип практической значимости тех или иных навыков и знаний в повседневной жизни учащегося.</w:t>
      </w:r>
    </w:p>
    <w:p w:rsidR="005F455B" w:rsidRPr="00A52357" w:rsidRDefault="005F455B" w:rsidP="00A5235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Принцип вариативности. Материал и темы для изучения можно менять в зависимости от интересов и потребностей ребят. Учащиеся сами выбирают объем и качество работ, будь то учебное исследование, или теоретическая информация, или творческие задания и т.д.</w:t>
      </w:r>
    </w:p>
    <w:p w:rsidR="005F455B" w:rsidRPr="00A52357" w:rsidRDefault="005F455B" w:rsidP="00A5235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lastRenderedPageBreak/>
        <w:t xml:space="preserve">Принцип соответствия содержания запросам ребенка. В работе мы опираемся </w:t>
      </w:r>
      <w:proofErr w:type="gramStart"/>
      <w:r w:rsidRPr="00A52357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A52357">
        <w:rPr>
          <w:rFonts w:ascii="Times New Roman" w:hAnsi="Times New Roman" w:cs="Times New Roman"/>
          <w:sz w:val="24"/>
          <w:szCs w:val="24"/>
        </w:rPr>
        <w:t xml:space="preserve"> аргументы, которые значимы для подростка сейчас, которые сегодня дадут ему те или иные преимущества для социальной адаптации.</w:t>
      </w:r>
    </w:p>
    <w:p w:rsidR="005F455B" w:rsidRPr="00A52357" w:rsidRDefault="005F455B" w:rsidP="00A5235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Принцип дифференциации и индивидуализации. Ребята выбирают задания в соответствии с запросами и индивидуальными способностями.</w:t>
      </w:r>
    </w:p>
    <w:p w:rsidR="001C2030" w:rsidRPr="00A52357" w:rsidRDefault="001C2030" w:rsidP="00A523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357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</w:t>
      </w:r>
    </w:p>
    <w:p w:rsidR="00BF049E" w:rsidRPr="00A52357" w:rsidRDefault="00BF049E" w:rsidP="00A523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357">
        <w:rPr>
          <w:rFonts w:ascii="Times New Roman" w:hAnsi="Times New Roman" w:cs="Times New Roman"/>
          <w:b/>
          <w:bCs/>
          <w:sz w:val="24"/>
          <w:szCs w:val="24"/>
        </w:rPr>
        <w:t>Личностные УУД</w:t>
      </w:r>
    </w:p>
    <w:p w:rsidR="00BF049E" w:rsidRPr="00A52357" w:rsidRDefault="00BF049E" w:rsidP="00A5235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357">
        <w:rPr>
          <w:rFonts w:ascii="Times New Roman" w:hAnsi="Times New Roman" w:cs="Times New Roman"/>
          <w:bCs/>
          <w:sz w:val="24"/>
          <w:szCs w:val="24"/>
        </w:rPr>
        <w:t>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</w:r>
    </w:p>
    <w:p w:rsidR="00BF049E" w:rsidRPr="00A52357" w:rsidRDefault="00BF049E" w:rsidP="00A523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357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BF049E" w:rsidRPr="00A52357" w:rsidRDefault="00BF049E" w:rsidP="00A5235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357">
        <w:rPr>
          <w:rFonts w:ascii="Times New Roman" w:hAnsi="Times New Roman" w:cs="Times New Roman"/>
          <w:bCs/>
          <w:sz w:val="24"/>
          <w:szCs w:val="24"/>
        </w:rPr>
        <w:t>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</w:t>
      </w:r>
      <w:proofErr w:type="gramStart"/>
      <w:r w:rsidRPr="00A52357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A52357">
        <w:rPr>
          <w:rFonts w:ascii="Times New Roman" w:hAnsi="Times New Roman" w:cs="Times New Roman"/>
          <w:bCs/>
          <w:sz w:val="24"/>
          <w:szCs w:val="24"/>
        </w:rPr>
        <w:t xml:space="preserve"> необходимые действия, операции, действует по плану. </w:t>
      </w:r>
    </w:p>
    <w:p w:rsidR="00BF049E" w:rsidRPr="00A52357" w:rsidRDefault="00BF049E" w:rsidP="00A5235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357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BF049E" w:rsidRPr="00A52357" w:rsidRDefault="00246F6A" w:rsidP="00A5235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357">
        <w:rPr>
          <w:rFonts w:ascii="Times New Roman" w:hAnsi="Times New Roman" w:cs="Times New Roman"/>
          <w:bCs/>
          <w:sz w:val="24"/>
          <w:szCs w:val="24"/>
        </w:rPr>
        <w:t>Осознаёт познавательную задачу; самостоятельно предполагает, какая информация нужна для решения предметной учебной задачи,</w:t>
      </w:r>
      <w:r w:rsidR="00AB0721" w:rsidRPr="00A52357">
        <w:rPr>
          <w:rFonts w:ascii="Times New Roman" w:hAnsi="Times New Roman" w:cs="Times New Roman"/>
          <w:bCs/>
          <w:sz w:val="24"/>
          <w:szCs w:val="24"/>
        </w:rPr>
        <w:t xml:space="preserve"> состоящей из нескольких шагов; читает и слушает, извлекая нужную информацию, а также самостоятельно находит её в материалах учебников и других источниках.</w:t>
      </w:r>
    </w:p>
    <w:p w:rsidR="00AB0721" w:rsidRPr="00A52357" w:rsidRDefault="00AB0721" w:rsidP="00A523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357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5F455B" w:rsidRPr="00A52357" w:rsidRDefault="00AB0721" w:rsidP="00A5235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357">
        <w:rPr>
          <w:rFonts w:ascii="Times New Roman" w:hAnsi="Times New Roman" w:cs="Times New Roman"/>
          <w:bCs/>
          <w:sz w:val="24"/>
          <w:szCs w:val="24"/>
        </w:rPr>
        <w:t>Задаёт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её, учится подтверждать аргументы фактами.</w:t>
      </w:r>
    </w:p>
    <w:p w:rsidR="00A52357" w:rsidRPr="00A52357" w:rsidRDefault="00A52357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данного курса учащиеся должны знать и уметь:</w:t>
      </w:r>
    </w:p>
    <w:p w:rsidR="00A52357" w:rsidRPr="00A52357" w:rsidRDefault="00A52357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i/>
          <w:iCs/>
          <w:sz w:val="24"/>
          <w:szCs w:val="24"/>
        </w:rPr>
        <w:t>по фонетике и графике:</w:t>
      </w:r>
      <w:r w:rsidRPr="00A52357">
        <w:rPr>
          <w:rFonts w:ascii="Times New Roman" w:hAnsi="Times New Roman" w:cs="Times New Roman"/>
          <w:sz w:val="24"/>
          <w:szCs w:val="24"/>
        </w:rPr>
        <w:t xml:space="preserve"> определять звуки речи, различать ударные и безударные слоги; не смешивать звуки и буквы; свободно пользоваться алфавитом, в частности в работе со словарями; разбирать слова фонетически;</w:t>
      </w:r>
      <w:r w:rsidRPr="00A52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2357" w:rsidRPr="00A52357" w:rsidRDefault="00A52357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 орфоэпии:</w:t>
      </w:r>
      <w:r w:rsidRPr="00A52357">
        <w:rPr>
          <w:rFonts w:ascii="Times New Roman" w:hAnsi="Times New Roman" w:cs="Times New Roman"/>
          <w:sz w:val="24"/>
          <w:szCs w:val="24"/>
        </w:rPr>
        <w:t xml:space="preserve"> правильно произносить гласные, согласные и их сочетания в составе слова; название букв алфавита; употребительных слов изученных частей речи, в том числе терминов русского языка; опознавать звукопись как поэтическое средство, уметь использовать логическое ударение для усиления выразительности речи; разбирать слова </w:t>
      </w:r>
      <w:proofErr w:type="spellStart"/>
      <w:r w:rsidRPr="00A52357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A52357">
        <w:rPr>
          <w:rFonts w:ascii="Times New Roman" w:hAnsi="Times New Roman" w:cs="Times New Roman"/>
          <w:sz w:val="24"/>
          <w:szCs w:val="24"/>
        </w:rPr>
        <w:t>; пользоваться орфоэпическим словарём;</w:t>
      </w:r>
    </w:p>
    <w:p w:rsidR="00A52357" w:rsidRPr="00A52357" w:rsidRDefault="00A52357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i/>
          <w:iCs/>
          <w:sz w:val="24"/>
          <w:szCs w:val="24"/>
        </w:rPr>
        <w:t>по лексике:</w:t>
      </w:r>
      <w:r w:rsidRPr="00A52357">
        <w:rPr>
          <w:rFonts w:ascii="Times New Roman" w:hAnsi="Times New Roman" w:cs="Times New Roman"/>
          <w:sz w:val="24"/>
          <w:szCs w:val="24"/>
        </w:rPr>
        <w:t xml:space="preserve"> употреблять слова в соответствии с их лексическим значением; толковать лексическое значение известных слов и подбирать к словам синонимы и антонимы; опознавать эпитеты, метафоры, олицетворения как средства выразительности речи; пользоваться толковым словарём;</w:t>
      </w:r>
    </w:p>
    <w:p w:rsidR="00A52357" w:rsidRPr="00A52357" w:rsidRDefault="00A52357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i/>
          <w:iCs/>
          <w:sz w:val="24"/>
          <w:szCs w:val="24"/>
        </w:rPr>
        <w:t>по словообразованию:</w:t>
      </w:r>
      <w:r w:rsidRPr="00A52357">
        <w:rPr>
          <w:rFonts w:ascii="Times New Roman" w:hAnsi="Times New Roman" w:cs="Times New Roman"/>
          <w:sz w:val="24"/>
          <w:szCs w:val="24"/>
        </w:rPr>
        <w:t xml:space="preserve">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 типичным суффиксам и окончанию определять части речи и их формы; разбирать слова по составу; пользоваться словарём морфемного строения слов;</w:t>
      </w:r>
    </w:p>
    <w:p w:rsidR="00A52357" w:rsidRPr="00A52357" w:rsidRDefault="00A52357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i/>
          <w:iCs/>
          <w:sz w:val="24"/>
          <w:szCs w:val="24"/>
        </w:rPr>
        <w:t>по морфологии:</w:t>
      </w:r>
      <w:r w:rsidRPr="00A52357">
        <w:rPr>
          <w:rFonts w:ascii="Times New Roman" w:hAnsi="Times New Roman" w:cs="Times New Roman"/>
          <w:sz w:val="24"/>
          <w:szCs w:val="24"/>
        </w:rPr>
        <w:t xml:space="preserve"> квалифицировать слово как часть речи по вопросу и общему значению (им. сущ., им. прил., глагол, личное местоимение); правильно определять грамматические признаки изученных частей речи; образовывать формы изученных частей речи в соответствии с нормами литературного языка; разбирать слово морфологически;</w:t>
      </w:r>
    </w:p>
    <w:p w:rsidR="00A52357" w:rsidRPr="00A52357" w:rsidRDefault="00A52357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i/>
          <w:iCs/>
          <w:sz w:val="24"/>
          <w:szCs w:val="24"/>
        </w:rPr>
        <w:t>по синтаксису:</w:t>
      </w:r>
      <w:r w:rsidRPr="00A52357">
        <w:rPr>
          <w:rFonts w:ascii="Times New Roman" w:hAnsi="Times New Roman" w:cs="Times New Roman"/>
          <w:sz w:val="24"/>
          <w:szCs w:val="24"/>
        </w:rPr>
        <w:t xml:space="preserve"> выделять словосочетание в предложении, определять главное и зависимое слова; определять предложение по цели высказывания, интонации, наличию или отсутствию второстепенных членов предложения, количеству грамматических основ; составлять простые и сложные предложения изученных видов; разбирать простое предложение синтаксически;</w:t>
      </w:r>
    </w:p>
    <w:p w:rsidR="00A52357" w:rsidRPr="00A52357" w:rsidRDefault="00A52357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i/>
          <w:iCs/>
          <w:sz w:val="24"/>
          <w:szCs w:val="24"/>
        </w:rPr>
        <w:t>по орфографии:</w:t>
      </w:r>
      <w:r w:rsidRPr="00A52357">
        <w:rPr>
          <w:rFonts w:ascii="Times New Roman" w:hAnsi="Times New Roman" w:cs="Times New Roman"/>
          <w:sz w:val="24"/>
          <w:szCs w:val="24"/>
        </w:rPr>
        <w:t xml:space="preserve"> находить в словах изученные орфограммы, уметь обосновывать их выбор и правильно писать слова с изученными орфограммами; правильно писать слова с непроверяемыми согласными, изученными в 5 классе; пользоваться орфографическим словарём;</w:t>
      </w:r>
    </w:p>
    <w:p w:rsidR="00A52357" w:rsidRPr="00A52357" w:rsidRDefault="00A52357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i/>
          <w:iCs/>
          <w:sz w:val="24"/>
          <w:szCs w:val="24"/>
        </w:rPr>
        <w:t>по пунктуации:</w:t>
      </w:r>
      <w:r w:rsidRPr="00A52357">
        <w:rPr>
          <w:rFonts w:ascii="Times New Roman" w:hAnsi="Times New Roman" w:cs="Times New Roman"/>
          <w:sz w:val="24"/>
          <w:szCs w:val="24"/>
        </w:rPr>
        <w:t xml:space="preserve"> находить в предложениях места для постановки знаков препинания, обосновывать выбор знаков препинания и расставлять их в предложениях в соответствии с изученными правилами;</w:t>
      </w:r>
    </w:p>
    <w:p w:rsidR="00A52357" w:rsidRPr="00A52357" w:rsidRDefault="00A52357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i/>
          <w:iCs/>
          <w:sz w:val="24"/>
          <w:szCs w:val="24"/>
        </w:rPr>
        <w:t>по связной речи:</w:t>
      </w:r>
      <w:r w:rsidRPr="00A52357">
        <w:rPr>
          <w:rFonts w:ascii="Times New Roman" w:hAnsi="Times New Roman" w:cs="Times New Roman"/>
          <w:sz w:val="24"/>
          <w:szCs w:val="24"/>
        </w:rPr>
        <w:t xml:space="preserve"> определять тему и основную мысль текста; его стиль; составлять простой план текста; подробно и сжато излагать повествовательные тексты (в том числе с </w:t>
      </w:r>
      <w:r w:rsidRPr="00A52357">
        <w:rPr>
          <w:rFonts w:ascii="Times New Roman" w:hAnsi="Times New Roman" w:cs="Times New Roman"/>
          <w:sz w:val="24"/>
          <w:szCs w:val="24"/>
        </w:rPr>
        <w:lastRenderedPageBreak/>
        <w:t>элементами описания предметов, животных); писать сочинения повествовательного характера, описания предметов, животных, рассказы о случаях из жизни.</w:t>
      </w:r>
    </w:p>
    <w:p w:rsidR="00A52357" w:rsidRPr="00A52357" w:rsidRDefault="00A52357" w:rsidP="00A5235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55B" w:rsidRPr="00A52357" w:rsidRDefault="005F455B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b/>
          <w:bCs/>
          <w:sz w:val="24"/>
          <w:szCs w:val="24"/>
        </w:rPr>
        <w:t>Система контроля</w:t>
      </w:r>
      <w:r w:rsidRPr="00A52357">
        <w:rPr>
          <w:rFonts w:ascii="Times New Roman" w:hAnsi="Times New Roman" w:cs="Times New Roman"/>
          <w:sz w:val="24"/>
          <w:szCs w:val="24"/>
        </w:rPr>
        <w:t>: курс завершается проверочной работой, которая позволяет оценить знания, умения и навыки, проводятся промежуточные интерактивные тесты по обобщающим темам. Работая в команде, учащиеся готовят свои проекты и публично защищают.</w:t>
      </w:r>
    </w:p>
    <w:p w:rsidR="005F455B" w:rsidRPr="00A52357" w:rsidRDefault="005F455B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>На занятиях используются разнообразные по характеру упражнения, среди которых немало заданий повышенной трудности, нестандартных упражнений. Ребята познакомятся с лингвистическими сказками, словесными играми, шарадами, мегаграммами, кроссвордами, попробуют свои силы в анализе художественного текста, попытаются разгадать языковые секреты традиционных разделов школьного курса русского языка. Удивительные истории из жизни слов, загадочные факты языка помогут учащимся овладеть орфографической и пунктуационной грамотностью. Занятия состоят не только из теоретического материала, но и из практической части, в которой представлены различные виды упражнений, помогающие выработать устойчивые орфографические навыки у учащихся, помочь исправить типичные для письменных работ ошибки, расширить знания учащихся по истории языка, помочь формированию языковой культуры. Все занятия состоят из двух блоков: теоретического и практического. Каждый раздел заканчивается обобщающим занятием, проводимым в форме интеллектуальной игры, тренинга, мониторинга, пресс-конференции. После окончания курса учащиеся сами выбирают лучшего, эрудированного ученика среди сверстников. Это повышает мотивацию обучения, развивает интерес к изучению предмета.</w:t>
      </w:r>
    </w:p>
    <w:p w:rsidR="00F74A9F" w:rsidRPr="00A52357" w:rsidRDefault="008F1489" w:rsidP="00A523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52357">
        <w:rPr>
          <w:rFonts w:ascii="Times New Roman" w:hAnsi="Times New Roman" w:cs="Times New Roman"/>
          <w:b/>
          <w:sz w:val="24"/>
          <w:szCs w:val="24"/>
        </w:rPr>
        <w:t>Тематическое планирование программы</w:t>
      </w:r>
      <w:r w:rsidR="00893FC3" w:rsidRPr="00A52357">
        <w:rPr>
          <w:rFonts w:ascii="Times New Roman" w:hAnsi="Times New Roman" w:cs="Times New Roman"/>
          <w:b/>
          <w:sz w:val="24"/>
          <w:szCs w:val="24"/>
        </w:rPr>
        <w:t>: 17 часов.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1401"/>
        <w:gridCol w:w="5041"/>
        <w:gridCol w:w="2329"/>
      </w:tblGrid>
      <w:tr w:rsidR="007C528D" w:rsidRPr="00A52357" w:rsidTr="00937B64">
        <w:tc>
          <w:tcPr>
            <w:tcW w:w="817" w:type="dxa"/>
          </w:tcPr>
          <w:p w:rsidR="007C528D" w:rsidRPr="00A52357" w:rsidRDefault="00937B6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523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23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523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:rsidR="007C528D" w:rsidRPr="00A52357" w:rsidRDefault="00937B6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227" w:type="dxa"/>
          </w:tcPr>
          <w:p w:rsidR="007C528D" w:rsidRPr="00A52357" w:rsidRDefault="00937B6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393" w:type="dxa"/>
          </w:tcPr>
          <w:p w:rsidR="007C528D" w:rsidRPr="00A52357" w:rsidRDefault="00937B6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C528D" w:rsidRPr="00A52357" w:rsidTr="00937B64">
        <w:tc>
          <w:tcPr>
            <w:tcW w:w="817" w:type="dxa"/>
          </w:tcPr>
          <w:p w:rsidR="007C528D" w:rsidRPr="00A52357" w:rsidRDefault="00937B6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C528D" w:rsidRPr="00A52357" w:rsidRDefault="00937B6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Круговая тренировка по орфографии. Игра.</w:t>
            </w:r>
          </w:p>
        </w:tc>
        <w:tc>
          <w:tcPr>
            <w:tcW w:w="2393" w:type="dxa"/>
          </w:tcPr>
          <w:p w:rsidR="007C528D" w:rsidRPr="00A52357" w:rsidRDefault="00937B6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28D" w:rsidRPr="00A52357" w:rsidTr="00937B64">
        <w:tc>
          <w:tcPr>
            <w:tcW w:w="817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C528D" w:rsidRPr="00A52357" w:rsidRDefault="00937B6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Круговая тренировка по морфологии.</w:t>
            </w:r>
          </w:p>
        </w:tc>
        <w:tc>
          <w:tcPr>
            <w:tcW w:w="2393" w:type="dxa"/>
          </w:tcPr>
          <w:p w:rsidR="007C528D" w:rsidRPr="00A52357" w:rsidRDefault="00937B6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28D" w:rsidRPr="00A52357" w:rsidTr="00937B64">
        <w:tc>
          <w:tcPr>
            <w:tcW w:w="817" w:type="dxa"/>
          </w:tcPr>
          <w:p w:rsidR="007C528D" w:rsidRPr="00A52357" w:rsidRDefault="00937B6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C528D" w:rsidRPr="00A52357" w:rsidRDefault="00937B6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Блокнот трудных слов. Проект</w:t>
            </w:r>
            <w:proofErr w:type="gramStart"/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844" w:rsidRPr="00A523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75844" w:rsidRPr="00A5235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Планирование.)</w:t>
            </w:r>
          </w:p>
        </w:tc>
        <w:tc>
          <w:tcPr>
            <w:tcW w:w="2393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28D" w:rsidRPr="00A52357" w:rsidTr="00937B64">
        <w:tc>
          <w:tcPr>
            <w:tcW w:w="817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Блокнот трудных слов. Проект</w:t>
            </w:r>
            <w:proofErr w:type="gramStart"/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Выполнение запланированных действий).</w:t>
            </w:r>
          </w:p>
        </w:tc>
        <w:tc>
          <w:tcPr>
            <w:tcW w:w="2393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28D" w:rsidRPr="00A52357" w:rsidTr="00937B64">
        <w:tc>
          <w:tcPr>
            <w:tcW w:w="817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Блокнот трудных слов. Проект. (Выполнение запланированных действий).</w:t>
            </w:r>
          </w:p>
        </w:tc>
        <w:tc>
          <w:tcPr>
            <w:tcW w:w="2393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28D" w:rsidRPr="00A52357" w:rsidTr="00937B64">
        <w:tc>
          <w:tcPr>
            <w:tcW w:w="817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Блокнот трудных слов. Проект. Презентация.</w:t>
            </w:r>
          </w:p>
        </w:tc>
        <w:tc>
          <w:tcPr>
            <w:tcW w:w="2393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28D" w:rsidRPr="00A52357" w:rsidTr="00937B64">
        <w:tc>
          <w:tcPr>
            <w:tcW w:w="817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Игра-путешествие.</w:t>
            </w:r>
          </w:p>
        </w:tc>
        <w:tc>
          <w:tcPr>
            <w:tcW w:w="2393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28D" w:rsidRPr="00A52357" w:rsidTr="00937B64">
        <w:tc>
          <w:tcPr>
            <w:tcW w:w="817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речи. Игра-путешествие.</w:t>
            </w:r>
          </w:p>
        </w:tc>
        <w:tc>
          <w:tcPr>
            <w:tcW w:w="2393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28D" w:rsidRPr="00A52357" w:rsidTr="00937B64">
        <w:tc>
          <w:tcPr>
            <w:tcW w:w="817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52357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графика. Тест-викторина.</w:t>
            </w:r>
          </w:p>
        </w:tc>
        <w:tc>
          <w:tcPr>
            <w:tcW w:w="2393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28D" w:rsidRPr="00A52357" w:rsidTr="00937B64">
        <w:tc>
          <w:tcPr>
            <w:tcW w:w="817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52357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графика.</w:t>
            </w:r>
          </w:p>
        </w:tc>
        <w:tc>
          <w:tcPr>
            <w:tcW w:w="2393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28D" w:rsidRPr="00A52357" w:rsidTr="00937B64">
        <w:tc>
          <w:tcPr>
            <w:tcW w:w="817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Я дружу с фонетикой. Игра.</w:t>
            </w:r>
          </w:p>
        </w:tc>
        <w:tc>
          <w:tcPr>
            <w:tcW w:w="2393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28D" w:rsidRPr="00A52357" w:rsidTr="00937B64">
        <w:tc>
          <w:tcPr>
            <w:tcW w:w="817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2393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28D" w:rsidRPr="00A52357" w:rsidTr="00937B64">
        <w:tc>
          <w:tcPr>
            <w:tcW w:w="817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C528D" w:rsidRPr="00A52357" w:rsidRDefault="00D75844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 xml:space="preserve">В мире пунктуации. </w:t>
            </w:r>
            <w:r w:rsidR="00893FC3" w:rsidRPr="00A52357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393" w:type="dxa"/>
          </w:tcPr>
          <w:p w:rsidR="007C528D" w:rsidRPr="00A52357" w:rsidRDefault="00893FC3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28D" w:rsidRPr="00A52357" w:rsidTr="00937B64">
        <w:tc>
          <w:tcPr>
            <w:tcW w:w="817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C528D" w:rsidRPr="00A52357" w:rsidRDefault="00893FC3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В мире пунктуации.</w:t>
            </w:r>
          </w:p>
        </w:tc>
        <w:tc>
          <w:tcPr>
            <w:tcW w:w="2393" w:type="dxa"/>
          </w:tcPr>
          <w:p w:rsidR="007C528D" w:rsidRPr="00A52357" w:rsidRDefault="00893FC3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28D" w:rsidRPr="00A52357" w:rsidTr="00937B64">
        <w:tc>
          <w:tcPr>
            <w:tcW w:w="817" w:type="dxa"/>
          </w:tcPr>
          <w:p w:rsidR="007C528D" w:rsidRPr="00A52357" w:rsidRDefault="00893FC3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C528D" w:rsidRPr="00A52357" w:rsidRDefault="00893FC3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Страна неразгаданных тайн. Проект. (Планирование.)</w:t>
            </w:r>
          </w:p>
        </w:tc>
        <w:tc>
          <w:tcPr>
            <w:tcW w:w="2393" w:type="dxa"/>
          </w:tcPr>
          <w:p w:rsidR="007C528D" w:rsidRPr="00A52357" w:rsidRDefault="00893FC3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28D" w:rsidRPr="00A52357" w:rsidTr="00937B64">
        <w:tc>
          <w:tcPr>
            <w:tcW w:w="817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C528D" w:rsidRPr="00A52357" w:rsidRDefault="00893FC3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Страна неразгаданных тайн. Проект</w:t>
            </w:r>
            <w:proofErr w:type="gramStart"/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Выполнение запланированных действий).</w:t>
            </w:r>
          </w:p>
        </w:tc>
        <w:tc>
          <w:tcPr>
            <w:tcW w:w="2393" w:type="dxa"/>
          </w:tcPr>
          <w:p w:rsidR="007C528D" w:rsidRPr="00A52357" w:rsidRDefault="00893FC3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28D" w:rsidRPr="00A52357" w:rsidTr="00937B64">
        <w:tc>
          <w:tcPr>
            <w:tcW w:w="817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28D" w:rsidRPr="00A52357" w:rsidRDefault="007C528D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C528D" w:rsidRPr="00A52357" w:rsidRDefault="00893FC3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Страна неразгаданных тайн. Проект. (Презентация).</w:t>
            </w:r>
          </w:p>
        </w:tc>
        <w:tc>
          <w:tcPr>
            <w:tcW w:w="2393" w:type="dxa"/>
          </w:tcPr>
          <w:p w:rsidR="007C528D" w:rsidRPr="00A52357" w:rsidRDefault="00893FC3" w:rsidP="00A5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1489" w:rsidRPr="00A52357" w:rsidRDefault="008F1489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8D" w:rsidRPr="00A52357" w:rsidRDefault="00937B64" w:rsidP="00A52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Методическая поддержка курса:</w:t>
      </w:r>
    </w:p>
    <w:p w:rsidR="007C528D" w:rsidRPr="00A52357" w:rsidRDefault="007C528D" w:rsidP="00A52357">
      <w:pPr>
        <w:widowControl w:val="0"/>
        <w:numPr>
          <w:ilvl w:val="0"/>
          <w:numId w:val="2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Арсирий</w:t>
      </w:r>
      <w:proofErr w:type="spellEnd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Т. Занимательные материалы по русскому языку: Книга для учащихся /А. Т. </w:t>
      </w:r>
      <w:proofErr w:type="spellStart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Арсирий</w:t>
      </w:r>
      <w:proofErr w:type="spellEnd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ред. Л. П. Крысина. - М.: Просвещение, 1995.</w:t>
      </w:r>
    </w:p>
    <w:p w:rsidR="007C528D" w:rsidRPr="00A52357" w:rsidRDefault="007C528D" w:rsidP="00A52357">
      <w:pPr>
        <w:widowControl w:val="0"/>
        <w:numPr>
          <w:ilvl w:val="0"/>
          <w:numId w:val="2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Ахременкова</w:t>
      </w:r>
      <w:proofErr w:type="spellEnd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К пятерке шаг за шагом, или 50 занятий с репетитором: Русский язык: 5 класс / Л. А. </w:t>
      </w:r>
      <w:proofErr w:type="spellStart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Ахременкова</w:t>
      </w:r>
      <w:proofErr w:type="spellEnd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2005.</w:t>
      </w:r>
    </w:p>
    <w:p w:rsidR="007C528D" w:rsidRPr="00A52357" w:rsidRDefault="007C528D" w:rsidP="00A52357">
      <w:pPr>
        <w:widowControl w:val="0"/>
        <w:numPr>
          <w:ilvl w:val="0"/>
          <w:numId w:val="2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Кодухов</w:t>
      </w:r>
      <w:proofErr w:type="spellEnd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Рассказы о синонимах / В. И. </w:t>
      </w:r>
      <w:proofErr w:type="spellStart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Кодухов</w:t>
      </w:r>
      <w:proofErr w:type="spellEnd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1984.</w:t>
      </w:r>
    </w:p>
    <w:p w:rsidR="007C528D" w:rsidRPr="00A52357" w:rsidRDefault="007C528D" w:rsidP="00A52357">
      <w:pPr>
        <w:widowControl w:val="0"/>
        <w:numPr>
          <w:ilvl w:val="0"/>
          <w:numId w:val="2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Ларионова Л. Г. Сборник упражнений по орфографии: 5 класс/Л. </w:t>
      </w:r>
      <w:proofErr w:type="spellStart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Г.Ларионова</w:t>
      </w:r>
      <w:proofErr w:type="spellEnd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2004.</w:t>
      </w:r>
    </w:p>
    <w:p w:rsidR="007C528D" w:rsidRPr="00A52357" w:rsidRDefault="007C528D" w:rsidP="00A52357">
      <w:pPr>
        <w:widowControl w:val="0"/>
        <w:numPr>
          <w:ilvl w:val="0"/>
          <w:numId w:val="2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Б. Тестовые задания для проверки знаний учащихся по русскому язык: 5 класс / А. Б. </w:t>
      </w:r>
      <w:proofErr w:type="spellStart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2006.</w:t>
      </w:r>
    </w:p>
    <w:p w:rsidR="007C528D" w:rsidRPr="00A52357" w:rsidRDefault="007C528D" w:rsidP="00A52357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Б. Комплексный анализ текста: Рабочая тетрадь: 5 класс / А. Б. </w:t>
      </w:r>
      <w:proofErr w:type="spellStart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ТЦ Сфера, 2005.</w:t>
      </w:r>
    </w:p>
    <w:p w:rsidR="007C528D" w:rsidRPr="00A52357" w:rsidRDefault="007C528D" w:rsidP="00A52357">
      <w:pPr>
        <w:widowControl w:val="0"/>
        <w:numPr>
          <w:ilvl w:val="0"/>
          <w:numId w:val="2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С. Ю. Ключи к орфографии / С. Ю. Михайлова. - М.: Просвещение, 2006.</w:t>
      </w:r>
    </w:p>
    <w:p w:rsidR="007C528D" w:rsidRPr="00A52357" w:rsidRDefault="007C528D" w:rsidP="00A52357">
      <w:pPr>
        <w:widowControl w:val="0"/>
        <w:numPr>
          <w:ilvl w:val="0"/>
          <w:numId w:val="2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Олимпиады по русскому языку</w:t>
      </w:r>
      <w:proofErr w:type="gramStart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О. Н. Белявская. - Минск, 1995.</w:t>
      </w:r>
    </w:p>
    <w:p w:rsidR="007C528D" w:rsidRPr="00A52357" w:rsidRDefault="007C528D" w:rsidP="00A52357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Русский язык: Учебник для 5 </w:t>
      </w:r>
      <w:proofErr w:type="spellStart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учреждений/Т. А. </w:t>
      </w:r>
      <w:proofErr w:type="spellStart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Т. Баранов, </w:t>
      </w:r>
      <w:proofErr w:type="spellStart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- 33-е издание, доработанное. - М.: Просвещение, 2006.</w:t>
      </w:r>
    </w:p>
    <w:p w:rsidR="007C528D" w:rsidRPr="00A52357" w:rsidRDefault="007C528D" w:rsidP="00A52357">
      <w:pPr>
        <w:widowControl w:val="0"/>
        <w:numPr>
          <w:ilvl w:val="0"/>
          <w:numId w:val="2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Н. Н. Русский язык: Тетрадь для контрольных и самостоятельных работ: 5 класс / Н. Н. Соловьева. - М.: Просвещение, 2005.</w:t>
      </w:r>
    </w:p>
    <w:p w:rsidR="007C528D" w:rsidRPr="00A52357" w:rsidRDefault="007C528D" w:rsidP="00A52357">
      <w:pPr>
        <w:widowControl w:val="0"/>
        <w:numPr>
          <w:ilvl w:val="0"/>
          <w:numId w:val="2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М. В мире слов / Н. М. </w:t>
      </w:r>
      <w:proofErr w:type="spellStart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1985.</w:t>
      </w:r>
    </w:p>
    <w:p w:rsidR="007C528D" w:rsidRPr="00A52357" w:rsidRDefault="007C528D" w:rsidP="00A52357">
      <w:pPr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28D" w:rsidRPr="00A52357" w:rsidRDefault="007C528D" w:rsidP="00A52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528D" w:rsidRPr="00A5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876"/>
    <w:multiLevelType w:val="singleLevel"/>
    <w:tmpl w:val="0B06566E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6D66B1C"/>
    <w:multiLevelType w:val="multilevel"/>
    <w:tmpl w:val="D6DE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26F38"/>
    <w:multiLevelType w:val="multilevel"/>
    <w:tmpl w:val="F194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F3E29"/>
    <w:multiLevelType w:val="multilevel"/>
    <w:tmpl w:val="E49E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1449D"/>
    <w:multiLevelType w:val="multilevel"/>
    <w:tmpl w:val="E786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11B07"/>
    <w:multiLevelType w:val="multilevel"/>
    <w:tmpl w:val="1A56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C0D7C"/>
    <w:multiLevelType w:val="multilevel"/>
    <w:tmpl w:val="E3D6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23F28"/>
    <w:multiLevelType w:val="multilevel"/>
    <w:tmpl w:val="37E2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D45FA"/>
    <w:multiLevelType w:val="multilevel"/>
    <w:tmpl w:val="7D7E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85347"/>
    <w:multiLevelType w:val="multilevel"/>
    <w:tmpl w:val="16EA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A38E8"/>
    <w:multiLevelType w:val="multilevel"/>
    <w:tmpl w:val="B928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87609"/>
    <w:multiLevelType w:val="multilevel"/>
    <w:tmpl w:val="16F2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40D19"/>
    <w:multiLevelType w:val="multilevel"/>
    <w:tmpl w:val="55B8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194BD8"/>
    <w:multiLevelType w:val="multilevel"/>
    <w:tmpl w:val="D5C8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C3E9D"/>
    <w:multiLevelType w:val="multilevel"/>
    <w:tmpl w:val="7E0A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D21934"/>
    <w:multiLevelType w:val="multilevel"/>
    <w:tmpl w:val="5062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00BE4"/>
    <w:multiLevelType w:val="multilevel"/>
    <w:tmpl w:val="C650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D3122"/>
    <w:multiLevelType w:val="multilevel"/>
    <w:tmpl w:val="59C0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2C6C61"/>
    <w:multiLevelType w:val="multilevel"/>
    <w:tmpl w:val="0F08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236769"/>
    <w:multiLevelType w:val="multilevel"/>
    <w:tmpl w:val="0D34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746CF"/>
    <w:multiLevelType w:val="multilevel"/>
    <w:tmpl w:val="6770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59363E"/>
    <w:multiLevelType w:val="multilevel"/>
    <w:tmpl w:val="7104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5204C"/>
    <w:multiLevelType w:val="multilevel"/>
    <w:tmpl w:val="6E3A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F358C"/>
    <w:multiLevelType w:val="multilevel"/>
    <w:tmpl w:val="FD8E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B230C8"/>
    <w:multiLevelType w:val="singleLevel"/>
    <w:tmpl w:val="67A499D4"/>
    <w:lvl w:ilvl="0">
      <w:start w:val="10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61308FA"/>
    <w:multiLevelType w:val="singleLevel"/>
    <w:tmpl w:val="5AAAB43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D1318F9"/>
    <w:multiLevelType w:val="singleLevel"/>
    <w:tmpl w:val="44028A5C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D6157BF"/>
    <w:multiLevelType w:val="multilevel"/>
    <w:tmpl w:val="295C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7"/>
  </w:num>
  <w:num w:numId="5">
    <w:abstractNumId w:val="10"/>
  </w:num>
  <w:num w:numId="6">
    <w:abstractNumId w:val="13"/>
  </w:num>
  <w:num w:numId="7">
    <w:abstractNumId w:val="2"/>
  </w:num>
  <w:num w:numId="8">
    <w:abstractNumId w:val="15"/>
  </w:num>
  <w:num w:numId="9">
    <w:abstractNumId w:val="4"/>
  </w:num>
  <w:num w:numId="10">
    <w:abstractNumId w:val="5"/>
  </w:num>
  <w:num w:numId="11">
    <w:abstractNumId w:val="23"/>
  </w:num>
  <w:num w:numId="12">
    <w:abstractNumId w:val="19"/>
  </w:num>
  <w:num w:numId="13">
    <w:abstractNumId w:val="17"/>
  </w:num>
  <w:num w:numId="14">
    <w:abstractNumId w:val="21"/>
  </w:num>
  <w:num w:numId="15">
    <w:abstractNumId w:val="6"/>
  </w:num>
  <w:num w:numId="16">
    <w:abstractNumId w:val="12"/>
  </w:num>
  <w:num w:numId="17">
    <w:abstractNumId w:val="1"/>
  </w:num>
  <w:num w:numId="18">
    <w:abstractNumId w:val="14"/>
  </w:num>
  <w:num w:numId="19">
    <w:abstractNumId w:val="7"/>
  </w:num>
  <w:num w:numId="20">
    <w:abstractNumId w:val="22"/>
  </w:num>
  <w:num w:numId="21">
    <w:abstractNumId w:val="18"/>
  </w:num>
  <w:num w:numId="22">
    <w:abstractNumId w:val="20"/>
  </w:num>
  <w:num w:numId="23">
    <w:abstractNumId w:val="16"/>
  </w:num>
  <w:num w:numId="24">
    <w:abstractNumId w:val="11"/>
  </w:num>
  <w:num w:numId="25">
    <w:abstractNumId w:val="25"/>
    <w:lvlOverride w:ilvl="0">
      <w:startOverride w:val="1"/>
    </w:lvlOverride>
  </w:num>
  <w:num w:numId="26">
    <w:abstractNumId w:val="0"/>
    <w:lvlOverride w:ilvl="0">
      <w:startOverride w:val="3"/>
    </w:lvlOverride>
  </w:num>
  <w:num w:numId="27">
    <w:abstractNumId w:val="26"/>
    <w:lvlOverride w:ilvl="0">
      <w:startOverride w:val="7"/>
    </w:lvlOverride>
  </w:num>
  <w:num w:numId="28">
    <w:abstractNumId w:val="2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5B"/>
    <w:rsid w:val="00103AE8"/>
    <w:rsid w:val="001C2030"/>
    <w:rsid w:val="00246F6A"/>
    <w:rsid w:val="005A083D"/>
    <w:rsid w:val="005F455B"/>
    <w:rsid w:val="00767EBC"/>
    <w:rsid w:val="007C528D"/>
    <w:rsid w:val="0088768F"/>
    <w:rsid w:val="00893FC3"/>
    <w:rsid w:val="008F1489"/>
    <w:rsid w:val="00937B64"/>
    <w:rsid w:val="00A52357"/>
    <w:rsid w:val="00AB0721"/>
    <w:rsid w:val="00BF049E"/>
    <w:rsid w:val="00C227AD"/>
    <w:rsid w:val="00CE42D0"/>
    <w:rsid w:val="00D75844"/>
    <w:rsid w:val="00E438BF"/>
    <w:rsid w:val="00F46D82"/>
    <w:rsid w:val="00F7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5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5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7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3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87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8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2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14</cp:revision>
  <dcterms:created xsi:type="dcterms:W3CDTF">2013-03-19T06:53:00Z</dcterms:created>
  <dcterms:modified xsi:type="dcterms:W3CDTF">2014-05-26T10:09:00Z</dcterms:modified>
</cp:coreProperties>
</file>